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41" w:rsidRPr="00453CB2" w:rsidRDefault="004B7441" w:rsidP="004B7441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</w:pPr>
      <w:r w:rsidRPr="00453CB2"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  <w:t>АҚТӨБЕ ҚАЛАСЫНЫҢ ФИЗИКА-МАТЕМАТИКА БАҒЫТЫНДАҒЫ НАЗАРБАЕВ ЗИЯТКЕРЛІК МЕКТЕБІ</w:t>
      </w:r>
    </w:p>
    <w:p w:rsidR="004B7441" w:rsidRPr="00453CB2" w:rsidRDefault="004B7441" w:rsidP="004B7441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</w:pPr>
      <w:r w:rsidRPr="00453CB2"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  <w:t>НИШ ФИЗИКО-МАТЕМАТИЧЕСКОГО НАПРАВЛЕНИЯ г.АКТОБЕ</w:t>
      </w:r>
    </w:p>
    <w:p w:rsidR="004B7441" w:rsidRPr="00FF1721" w:rsidRDefault="004B7441" w:rsidP="004B7441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4B7441" w:rsidRPr="00C01616" w:rsidRDefault="004B7441" w:rsidP="004B7441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85CE" wp14:editId="611926D2">
                <wp:simplePos x="0" y="0"/>
                <wp:positionH relativeFrom="column">
                  <wp:posOffset>6471285</wp:posOffset>
                </wp:positionH>
                <wp:positionV relativeFrom="paragraph">
                  <wp:posOffset>-1905</wp:posOffset>
                </wp:positionV>
                <wp:extent cx="2895600" cy="16573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57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7441" w:rsidRPr="00483E61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Бірлестік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отырысында</w:t>
                            </w:r>
                            <w:proofErr w:type="spellEnd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қаралды</w:t>
                            </w:r>
                            <w:proofErr w:type="spellEnd"/>
                            <w:proofErr w:type="gramEnd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</w:p>
                          <w:p w:rsidR="004B7441" w:rsidRPr="00483E61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Рассмотрено на заседании МО</w:t>
                            </w:r>
                          </w:p>
                          <w:p w:rsidR="004B7441" w:rsidRPr="0063785E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Хаттама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№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 «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 »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тамыз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2024</w:t>
                            </w:r>
                            <w:r w:rsidRPr="0063785E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жыл</w:t>
                            </w:r>
                          </w:p>
                          <w:p w:rsidR="004B7441" w:rsidRPr="0063785E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Протокол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№  «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  »  август </w:t>
                            </w:r>
                            <w:r w:rsidRPr="0063785E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2024</w:t>
                            </w:r>
                            <w:r w:rsidRPr="0063785E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жыл</w:t>
                            </w:r>
                          </w:p>
                          <w:p w:rsidR="004B7441" w:rsidRPr="00483E61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proofErr w:type="spellStart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бірлестік</w:t>
                            </w:r>
                            <w:proofErr w:type="spellEnd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меңгерушісі</w:t>
                            </w:r>
                            <w:proofErr w:type="spellEnd"/>
                          </w:p>
                          <w:p w:rsidR="004B7441" w:rsidRPr="00483E61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r w:rsidRPr="00483E61"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  <w:t>руководитель МО</w:t>
                            </w:r>
                          </w:p>
                          <w:p w:rsidR="004B7441" w:rsidRPr="00483E61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Бисенгалиев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 xml:space="preserve"> А.С</w:t>
                            </w:r>
                            <w:r w:rsidRPr="00483E61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. ____________</w:t>
                            </w:r>
                          </w:p>
                          <w:p w:rsidR="004B7441" w:rsidRPr="001E30B5" w:rsidRDefault="004B7441" w:rsidP="004B7441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 xml:space="preserve"> »_______2025</w:t>
                            </w:r>
                            <w:r w:rsidRPr="001E30B5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ж.</w:t>
                            </w:r>
                          </w:p>
                          <w:p w:rsidR="004B7441" w:rsidRPr="00C465E5" w:rsidRDefault="004B7441" w:rsidP="004B7441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B85C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09.55pt;margin-top:-.15pt;width:228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" stroked="f">
                <v:fill opacity="0"/>
                <v:textbox>
                  <w:txbxContent>
                    <w:p w:rsidR="004B7441" w:rsidRPr="00483E61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Бірлестік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отырысында</w:t>
                      </w:r>
                      <w:proofErr w:type="spellEnd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</w:t>
                      </w:r>
                      <w:proofErr w:type="spellStart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>қаралды</w:t>
                      </w:r>
                      <w:proofErr w:type="spellEnd"/>
                      <w:proofErr w:type="gramEnd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</w:t>
                      </w:r>
                    </w:p>
                    <w:p w:rsidR="004B7441" w:rsidRPr="00483E61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>Рассмотрено на заседании МО</w:t>
                      </w:r>
                    </w:p>
                    <w:p w:rsidR="004B7441" w:rsidRPr="0063785E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Хаттама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№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 «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 » 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тамыз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2024</w:t>
                      </w:r>
                      <w:r w:rsidRPr="0063785E">
                        <w:rPr>
                          <w:rFonts w:ascii="Times New Roman" w:hAnsi="Times New Roman"/>
                          <w:b/>
                          <w:lang w:val="ru-RU"/>
                        </w:rPr>
                        <w:t>жыл</w:t>
                      </w:r>
                    </w:p>
                    <w:p w:rsidR="004B7441" w:rsidRPr="0063785E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Протокол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№  «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  »  август </w:t>
                      </w:r>
                      <w:r w:rsidRPr="0063785E"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lang w:val="ru-RU"/>
                        </w:rPr>
                        <w:t>2024</w:t>
                      </w:r>
                      <w:r w:rsidRPr="0063785E">
                        <w:rPr>
                          <w:rFonts w:ascii="Times New Roman" w:hAnsi="Times New Roman"/>
                          <w:b/>
                          <w:lang w:val="ru-RU"/>
                        </w:rPr>
                        <w:t>жыл</w:t>
                      </w:r>
                    </w:p>
                    <w:p w:rsidR="004B7441" w:rsidRPr="00483E61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proofErr w:type="spellStart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>бірлестік</w:t>
                      </w:r>
                      <w:proofErr w:type="spellEnd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>меңгерушісі</w:t>
                      </w:r>
                      <w:proofErr w:type="spellEnd"/>
                    </w:p>
                    <w:p w:rsidR="004B7441" w:rsidRPr="00483E61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r w:rsidRPr="00483E61">
                        <w:rPr>
                          <w:rFonts w:ascii="Times New Roman" w:hAnsi="Times New Roman"/>
                          <w:b/>
                          <w:lang w:val="ru-RU"/>
                        </w:rPr>
                        <w:t>руководитель МО</w:t>
                      </w:r>
                    </w:p>
                    <w:p w:rsidR="004B7441" w:rsidRPr="00483E61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Бисенгалиев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 xml:space="preserve"> А.С</w:t>
                      </w:r>
                      <w:r w:rsidRPr="00483E61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. ____________</w:t>
                      </w:r>
                    </w:p>
                    <w:p w:rsidR="004B7441" w:rsidRPr="001E30B5" w:rsidRDefault="004B7441" w:rsidP="004B7441">
                      <w:pPr>
                        <w:pStyle w:val="a4"/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 xml:space="preserve">«  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 xml:space="preserve"> »_______2025</w:t>
                      </w:r>
                      <w:r w:rsidRPr="001E30B5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ж.</w:t>
                      </w:r>
                    </w:p>
                    <w:p w:rsidR="004B7441" w:rsidRPr="00C465E5" w:rsidRDefault="004B7441" w:rsidP="004B7441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33137" wp14:editId="38B3C62D">
                <wp:simplePos x="0" y="0"/>
                <wp:positionH relativeFrom="column">
                  <wp:posOffset>2756535</wp:posOffset>
                </wp:positionH>
                <wp:positionV relativeFrom="paragraph">
                  <wp:posOffset>-1270</wp:posOffset>
                </wp:positionV>
                <wp:extent cx="3343275" cy="111188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111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Келісілді: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Согласованно: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   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Директордың оқу ісі жөніндегі орынбасары 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зам директор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 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по учебной части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Кужакова С.Ж. 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__________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b/>
                                <w:bCs/>
                                <w:sz w:val="20"/>
                                <w:u w:val="single"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«    </w:t>
                            </w:r>
                            <w:r w:rsidRPr="00453CB2">
                              <w:rPr>
                                <w:rFonts w:ascii="Times New Roman" w:hAnsi="Times New Roman"/>
                                <w:bCs/>
                                <w:lang w:val="kk-KZ"/>
                              </w:rPr>
                              <w:t>»</w:t>
                            </w:r>
                            <w:r w:rsidRPr="00453CB2">
                              <w:rPr>
                                <w:rFonts w:ascii="Times New Roman" w:hAnsi="Times New Roman"/>
                                <w:bCs/>
                                <w:u w:val="single"/>
                                <w:lang w:val="kk-KZ"/>
                              </w:rPr>
                              <w:t xml:space="preserve">           </w:t>
                            </w:r>
                            <w:r w:rsidRPr="00991FFA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025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 ж.</w:t>
                            </w:r>
                          </w:p>
                          <w:p w:rsidR="004B7441" w:rsidRPr="00FF1721" w:rsidRDefault="004B7441" w:rsidP="004B7441">
                            <w:pPr>
                              <w:contextualSpacing/>
                              <w:rPr>
                                <w:b/>
                                <w:bCs/>
                                <w:sz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33137" id="Надпись 4" o:spid="_x0000_s1027" type="#_x0000_t202" style="position:absolute;left:0;text-align:left;margin-left:217.05pt;margin-top:-.1pt;width:263.25pt;height:8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" stroked="f">
                <v:fill opacity="0"/>
                <v:textbox style="mso-fit-shape-to-text:t">
                  <w:txbxContent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Келісілді: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Согласованно: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 xml:space="preserve">    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   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Директордың оқу ісі жөніндегі орынбасары 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зам директор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 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по учебной части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Кужакова С.Ж. 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>__________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b/>
                          <w:bCs/>
                          <w:sz w:val="20"/>
                          <w:u w:val="single"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«    </w:t>
                      </w:r>
                      <w:r w:rsidRPr="00453CB2">
                        <w:rPr>
                          <w:rFonts w:ascii="Times New Roman" w:hAnsi="Times New Roman"/>
                          <w:bCs/>
                          <w:lang w:val="kk-KZ"/>
                        </w:rPr>
                        <w:t>»</w:t>
                      </w:r>
                      <w:r w:rsidRPr="00453CB2">
                        <w:rPr>
                          <w:rFonts w:ascii="Times New Roman" w:hAnsi="Times New Roman"/>
                          <w:bCs/>
                          <w:u w:val="single"/>
                          <w:lang w:val="kk-KZ"/>
                        </w:rPr>
                        <w:t xml:space="preserve">           </w:t>
                      </w:r>
                      <w:r w:rsidRPr="00991FFA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025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 ж.</w:t>
                      </w:r>
                    </w:p>
                    <w:p w:rsidR="004B7441" w:rsidRPr="00FF1721" w:rsidRDefault="004B7441" w:rsidP="004B7441">
                      <w:pPr>
                        <w:contextualSpacing/>
                        <w:rPr>
                          <w:b/>
                          <w:bCs/>
                          <w:sz w:val="2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672DA" wp14:editId="4F31127A">
                <wp:simplePos x="0" y="0"/>
                <wp:positionH relativeFrom="margin">
                  <wp:posOffset>-12065</wp:posOffset>
                </wp:positionH>
                <wp:positionV relativeFrom="paragraph">
                  <wp:posOffset>-3175</wp:posOffset>
                </wp:positionV>
                <wp:extent cx="2512695" cy="12966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296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Бекітемін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Утверждаю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: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Мектеп директоры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Директор школы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Буксукбаев К.С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.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_________________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sz w:val="20"/>
                                <w:lang w:val="kk-KZ"/>
                              </w:rPr>
                            </w:pP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«   »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  <w:lang w:val="kk-KZ"/>
                              </w:rPr>
                              <w:t xml:space="preserve"> </w:t>
                            </w:r>
                            <w:r w:rsidRPr="00453CB2">
                              <w:rPr>
                                <w:rFonts w:ascii="Times New Roman" w:hAnsi="Times New Roman"/>
                                <w:bCs/>
                                <w:u w:val="single"/>
                                <w:lang w:val="kk-KZ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>2025</w:t>
                            </w:r>
                            <w:r w:rsidRPr="00453CB2">
                              <w:rPr>
                                <w:rFonts w:ascii="Times New Roman" w:hAnsi="Times New Roman"/>
                                <w:b/>
                                <w:bCs/>
                                <w:lang w:val="kk-KZ"/>
                              </w:rPr>
                              <w:t xml:space="preserve"> ж</w:t>
                            </w:r>
                            <w:r w:rsidRPr="00453CB2">
                              <w:rPr>
                                <w:rFonts w:ascii="Times New Roman" w:hAnsi="Times New Roman"/>
                                <w:lang w:val="kk-KZ"/>
                              </w:rPr>
                              <w:t>.</w:t>
                            </w:r>
                          </w:p>
                          <w:p w:rsidR="004B7441" w:rsidRPr="00453CB2" w:rsidRDefault="004B7441" w:rsidP="004B7441">
                            <w:pPr>
                              <w:contextualSpacing/>
                              <w:rPr>
                                <w:sz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72DA" id="Надпись 2" o:spid="_x0000_s1028" type="#_x0000_t202" style="position:absolute;left:0;text-align:left;margin-left:-.95pt;margin-top:-.25pt;width:197.85pt;height:102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" stroked="f">
                <v:fill opacity="0"/>
                <v:textbox style="mso-fit-shape-to-text:t">
                  <w:txbxContent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Бекітемін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>: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>Утверждаю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: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Мектеп директоры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Директор школы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Буксукбаев К.С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.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</w:rPr>
                        <w:t xml:space="preserve"> _________________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sz w:val="20"/>
                          <w:lang w:val="kk-KZ"/>
                        </w:rPr>
                      </w:pP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«   »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u w:val="single"/>
                          <w:lang w:val="kk-KZ"/>
                        </w:rPr>
                        <w:t xml:space="preserve"> </w:t>
                      </w:r>
                      <w:r w:rsidRPr="00453CB2">
                        <w:rPr>
                          <w:rFonts w:ascii="Times New Roman" w:hAnsi="Times New Roman"/>
                          <w:bCs/>
                          <w:u w:val="single"/>
                          <w:lang w:val="kk-KZ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>2025</w:t>
                      </w:r>
                      <w:r w:rsidRPr="00453CB2">
                        <w:rPr>
                          <w:rFonts w:ascii="Times New Roman" w:hAnsi="Times New Roman"/>
                          <w:b/>
                          <w:bCs/>
                          <w:lang w:val="kk-KZ"/>
                        </w:rPr>
                        <w:t xml:space="preserve"> ж</w:t>
                      </w:r>
                      <w:r w:rsidRPr="00453CB2">
                        <w:rPr>
                          <w:rFonts w:ascii="Times New Roman" w:hAnsi="Times New Roman"/>
                          <w:lang w:val="kk-KZ"/>
                        </w:rPr>
                        <w:t>.</w:t>
                      </w:r>
                    </w:p>
                    <w:p w:rsidR="004B7441" w:rsidRPr="00453CB2" w:rsidRDefault="004B7441" w:rsidP="004B7441">
                      <w:pPr>
                        <w:contextualSpacing/>
                        <w:rPr>
                          <w:sz w:val="20"/>
                          <w:lang w:val="kk-K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1616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</w:p>
    <w:p w:rsidR="004B7441" w:rsidRPr="00343FB9" w:rsidRDefault="004B7441" w:rsidP="004B7441">
      <w:pPr>
        <w:rPr>
          <w:rFonts w:ascii="Times New Roman" w:hAnsi="Times New Roman"/>
          <w:sz w:val="24"/>
          <w:lang w:eastAsia="ru-RU"/>
        </w:rPr>
      </w:pPr>
    </w:p>
    <w:p w:rsidR="004B7441" w:rsidRPr="00C01616" w:rsidRDefault="004B7441" w:rsidP="004B7441">
      <w:pPr>
        <w:rPr>
          <w:rFonts w:ascii="Times New Roman" w:hAnsi="Times New Roman"/>
          <w:sz w:val="24"/>
          <w:lang w:val="kk-KZ" w:eastAsia="ru-RU"/>
        </w:rPr>
      </w:pPr>
    </w:p>
    <w:p w:rsidR="004B7441" w:rsidRPr="00C01616" w:rsidRDefault="004B7441" w:rsidP="004B7441">
      <w:pPr>
        <w:jc w:val="center"/>
        <w:rPr>
          <w:rFonts w:ascii="Times New Roman" w:hAnsi="Times New Roman"/>
          <w:b/>
          <w:sz w:val="28"/>
          <w:lang w:val="kk-KZ" w:eastAsia="ru-RU"/>
        </w:rPr>
      </w:pPr>
    </w:p>
    <w:p w:rsidR="004B7441" w:rsidRPr="00C01616" w:rsidRDefault="004B7441" w:rsidP="004B7441">
      <w:pPr>
        <w:jc w:val="center"/>
        <w:rPr>
          <w:rFonts w:ascii="Times New Roman" w:hAnsi="Times New Roman"/>
          <w:b/>
          <w:sz w:val="28"/>
          <w:lang w:val="kk-KZ" w:eastAsia="ru-RU"/>
        </w:rPr>
      </w:pPr>
    </w:p>
    <w:p w:rsidR="004B7441" w:rsidRDefault="004B7441" w:rsidP="004B7441">
      <w:pPr>
        <w:rPr>
          <w:rFonts w:ascii="Times New Roman" w:hAnsi="Times New Roman"/>
          <w:b/>
          <w:sz w:val="28"/>
          <w:lang w:val="kk-KZ" w:eastAsia="ru-RU"/>
        </w:rPr>
      </w:pPr>
    </w:p>
    <w:p w:rsidR="004B7441" w:rsidRPr="00C01616" w:rsidRDefault="004B7441" w:rsidP="004B7441">
      <w:pPr>
        <w:rPr>
          <w:rFonts w:ascii="Times New Roman" w:hAnsi="Times New Roman"/>
          <w:b/>
          <w:sz w:val="28"/>
          <w:lang w:val="kk-KZ" w:eastAsia="ru-RU"/>
        </w:rPr>
      </w:pPr>
    </w:p>
    <w:p w:rsidR="004B7441" w:rsidRPr="00483E61" w:rsidRDefault="004B7441" w:rsidP="004B7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 w:eastAsia="ru-RU"/>
        </w:rPr>
      </w:pPr>
      <w:r>
        <w:rPr>
          <w:rFonts w:ascii="Times New Roman" w:hAnsi="Times New Roman"/>
          <w:b/>
          <w:sz w:val="24"/>
          <w:szCs w:val="28"/>
          <w:lang w:val="kk-KZ" w:eastAsia="ru-RU"/>
        </w:rPr>
        <w:t>2025-2026 оқу жылына Жеке оқыту күтізбелік-тақырыптық жоспары</w:t>
      </w:r>
    </w:p>
    <w:p w:rsidR="004B7441" w:rsidRPr="00FF1721" w:rsidRDefault="004B7441" w:rsidP="004B744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 w:eastAsia="ru-RU"/>
        </w:rPr>
      </w:pPr>
      <w:r>
        <w:rPr>
          <w:rFonts w:ascii="Times New Roman" w:hAnsi="Times New Roman"/>
          <w:b/>
          <w:sz w:val="24"/>
          <w:szCs w:val="28"/>
          <w:lang w:val="kk-KZ" w:eastAsia="ru-RU"/>
        </w:rPr>
        <w:t>Календарно-тематическое планирование Персонализации на 2025-2026 учебный год</w:t>
      </w:r>
    </w:p>
    <w:p w:rsidR="004B7441" w:rsidRPr="00FF1721" w:rsidRDefault="004B7441" w:rsidP="004B7441">
      <w:pPr>
        <w:tabs>
          <w:tab w:val="center" w:pos="7285"/>
          <w:tab w:val="left" w:pos="10770"/>
        </w:tabs>
        <w:spacing w:after="0" w:line="240" w:lineRule="auto"/>
        <w:rPr>
          <w:rFonts w:ascii="Times New Roman" w:hAnsi="Times New Roman"/>
          <w:b/>
          <w:sz w:val="24"/>
          <w:szCs w:val="28"/>
          <w:lang w:val="kk-KZ" w:eastAsia="ru-RU"/>
        </w:rPr>
      </w:pPr>
      <w:r w:rsidRPr="00FF1721">
        <w:rPr>
          <w:rFonts w:ascii="Times New Roman" w:hAnsi="Times New Roman"/>
          <w:b/>
          <w:sz w:val="24"/>
          <w:szCs w:val="28"/>
          <w:lang w:val="kk-KZ" w:eastAsia="ru-RU"/>
        </w:rPr>
        <w:tab/>
      </w:r>
    </w:p>
    <w:p w:rsidR="004B7441" w:rsidRDefault="004B7441" w:rsidP="004B74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7441" w:rsidRDefault="004B7441" w:rsidP="004B74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7441" w:rsidRPr="003A7BF5" w:rsidRDefault="004B7441" w:rsidP="004B74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7441" w:rsidRPr="00FF1721" w:rsidRDefault="004B7441" w:rsidP="004B7441">
      <w:pPr>
        <w:spacing w:after="0" w:line="240" w:lineRule="auto"/>
        <w:rPr>
          <w:rFonts w:ascii="Times New Roman" w:hAnsi="Times New Roman"/>
          <w:b/>
          <w:bCs/>
          <w:szCs w:val="20"/>
          <w:u w:val="single"/>
          <w:lang w:val="kk-KZ" w:eastAsia="ru-RU"/>
        </w:rPr>
      </w:pPr>
      <w:r w:rsidRPr="00FF1721">
        <w:rPr>
          <w:rFonts w:ascii="Times New Roman" w:hAnsi="Times New Roman"/>
          <w:b/>
          <w:szCs w:val="24"/>
          <w:lang w:val="kk-KZ" w:eastAsia="ru-RU"/>
        </w:rPr>
        <w:t>Пән:</w:t>
      </w:r>
      <w:r w:rsidRPr="00FF1721">
        <w:rPr>
          <w:rFonts w:ascii="Times New Roman" w:hAnsi="Times New Roman"/>
          <w:szCs w:val="24"/>
          <w:lang w:val="kk-KZ" w:eastAsia="ru-RU"/>
        </w:rPr>
        <w:t xml:space="preserve">  </w:t>
      </w:r>
      <w:r w:rsidRPr="004B7441">
        <w:rPr>
          <w:rFonts w:ascii="Times New Roman" w:hAnsi="Times New Roman"/>
          <w:bCs/>
          <w:szCs w:val="24"/>
          <w:lang w:val="kk-KZ" w:eastAsia="ru-RU"/>
        </w:rPr>
        <w:t>Г</w:t>
      </w:r>
      <w:r w:rsidRPr="004B7441">
        <w:rPr>
          <w:rFonts w:ascii="Times New Roman" w:hAnsi="Times New Roman"/>
          <w:bCs/>
          <w:szCs w:val="24"/>
          <w:lang w:val="kk-KZ" w:eastAsia="ru-RU"/>
        </w:rPr>
        <w:t>еография</w:t>
      </w:r>
    </w:p>
    <w:p w:rsidR="004B7441" w:rsidRPr="00FF1721" w:rsidRDefault="004B7441" w:rsidP="004B7441">
      <w:pPr>
        <w:spacing w:after="0" w:line="240" w:lineRule="auto"/>
        <w:rPr>
          <w:rFonts w:ascii="Times New Roman" w:hAnsi="Times New Roman"/>
          <w:szCs w:val="24"/>
          <w:lang w:val="kk-KZ" w:eastAsia="ru-RU"/>
        </w:rPr>
      </w:pPr>
      <w:r>
        <w:rPr>
          <w:rFonts w:ascii="Times New Roman" w:hAnsi="Times New Roman"/>
          <w:b/>
          <w:szCs w:val="24"/>
          <w:lang w:val="kk-KZ" w:eastAsia="ru-RU"/>
        </w:rPr>
        <w:t>Оқушы</w:t>
      </w:r>
      <w:r w:rsidRPr="00FF1721">
        <w:rPr>
          <w:rFonts w:ascii="Times New Roman" w:hAnsi="Times New Roman"/>
          <w:b/>
          <w:szCs w:val="24"/>
          <w:lang w:val="kk-KZ" w:eastAsia="ru-RU"/>
        </w:rPr>
        <w:t>:</w:t>
      </w:r>
      <w:r w:rsidRPr="00FF1721">
        <w:rPr>
          <w:rFonts w:ascii="Times New Roman" w:hAnsi="Times New Roman"/>
          <w:szCs w:val="24"/>
          <w:lang w:val="kk-KZ" w:eastAsia="ru-RU"/>
        </w:rPr>
        <w:t xml:space="preserve"> </w:t>
      </w:r>
      <w:r>
        <w:rPr>
          <w:rFonts w:ascii="Times New Roman" w:hAnsi="Times New Roman"/>
          <w:szCs w:val="24"/>
          <w:lang w:val="kk-KZ" w:eastAsia="ru-RU"/>
        </w:rPr>
        <w:t>Аманжолов Ақтілек</w:t>
      </w:r>
    </w:p>
    <w:p w:rsidR="004B7441" w:rsidRPr="00FF1721" w:rsidRDefault="004B7441" w:rsidP="004B7441">
      <w:pPr>
        <w:spacing w:after="0" w:line="240" w:lineRule="auto"/>
        <w:rPr>
          <w:rFonts w:ascii="Times New Roman" w:hAnsi="Times New Roman"/>
          <w:b/>
          <w:bCs/>
          <w:iCs/>
          <w:szCs w:val="24"/>
          <w:u w:val="single"/>
          <w:lang w:val="kk-KZ" w:eastAsia="ru-RU"/>
        </w:rPr>
      </w:pPr>
      <w:r w:rsidRPr="00483E61">
        <w:rPr>
          <w:rFonts w:ascii="Times New Roman" w:hAnsi="Times New Roman"/>
          <w:b/>
          <w:bCs/>
          <w:iCs/>
          <w:szCs w:val="24"/>
          <w:lang w:val="kk-KZ" w:eastAsia="ru-RU"/>
        </w:rPr>
        <w:t>Пән мұғалімі:</w:t>
      </w:r>
      <w:r>
        <w:rPr>
          <w:rFonts w:ascii="Times New Roman" w:hAnsi="Times New Roman"/>
          <w:b/>
          <w:bCs/>
          <w:iCs/>
          <w:szCs w:val="24"/>
          <w:lang w:val="kk-KZ" w:eastAsia="ru-RU"/>
        </w:rPr>
        <w:t xml:space="preserve"> </w:t>
      </w:r>
      <w:r w:rsidRPr="004B7441">
        <w:rPr>
          <w:rFonts w:ascii="Times New Roman" w:hAnsi="Times New Roman"/>
          <w:bCs/>
          <w:iCs/>
          <w:szCs w:val="24"/>
          <w:lang w:val="kk-KZ" w:eastAsia="ru-RU"/>
        </w:rPr>
        <w:t>Қапар О.С.</w:t>
      </w: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2025</w:t>
      </w:r>
      <w:r>
        <w:rPr>
          <w:b/>
          <w:bCs/>
          <w:lang w:val="kk-KZ"/>
        </w:rPr>
        <w:t xml:space="preserve"> ж</w:t>
      </w:r>
    </w:p>
    <w:p w:rsidR="004B7441" w:rsidRDefault="004B7441" w:rsidP="004B7441">
      <w:pPr>
        <w:pStyle w:val="Default"/>
        <w:spacing w:after="12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Түсінік хат </w:t>
      </w:r>
    </w:p>
    <w:p w:rsidR="004B7441" w:rsidRDefault="004B7441" w:rsidP="004B74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Бұл бағдарлама география пәні бойынша жеке оқытуға алынған дарынды 8-10 сынып оқушыларына арналған және демонстрациялық жұмыстарды жүргізуде ғылыми және практикалық дағдыларды дамытуға бағытталған.</w:t>
      </w:r>
    </w:p>
    <w:p w:rsidR="004B7441" w:rsidRDefault="004B7441" w:rsidP="004B74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Оқушылардың ғылыми – зерттеу жұмыстары шығармашылық, зерттеушілік тапсырмаларды шешуге бағытталған, бірақ ғылыми саласында зерттеулерге тән негізгі кезеңдерін болуын болжайды: мәселе қою, берілген мәселеге қатысты мәселені оқу, зерттеу әдістерін таңдау және оларды практикалық игеру, өз материалдарын жинау, талдау және жалпылау, ғылыми түсініктеме, өз қорытындылары.</w:t>
      </w:r>
    </w:p>
    <w:p w:rsidR="004B7441" w:rsidRDefault="004B7441" w:rsidP="004B74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Сондықтан, мектептегі білім беру аясында ғылыми-зерттеу жұмыстарын ұйымдастырудың мақсаты оқушылардың жеке дамуына жағдай жасау, олардың білім беру және жалпы мәдени деңгейін арттыру.</w:t>
      </w:r>
    </w:p>
    <w:p w:rsidR="004B7441" w:rsidRDefault="004B7441" w:rsidP="004B744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B7441" w:rsidRPr="001A637D" w:rsidRDefault="004B7441" w:rsidP="004B7441">
      <w:pPr>
        <w:pStyle w:val="Default"/>
        <w:spacing w:after="120"/>
        <w:rPr>
          <w:iCs/>
          <w:lang w:val="kk-KZ"/>
        </w:rPr>
      </w:pPr>
      <w:r>
        <w:rPr>
          <w:i/>
          <w:lang w:val="kk-KZ"/>
        </w:rPr>
        <w:t>Курстың негізгі мақсаты:</w:t>
      </w:r>
    </w:p>
    <w:p w:rsidR="004B7441" w:rsidRPr="001A637D" w:rsidRDefault="004B7441" w:rsidP="004B7441">
      <w:pPr>
        <w:pStyle w:val="Default"/>
        <w:numPr>
          <w:ilvl w:val="0"/>
          <w:numId w:val="1"/>
        </w:numPr>
        <w:spacing w:after="120"/>
        <w:rPr>
          <w:iCs/>
          <w:lang w:val="kk-KZ"/>
        </w:rPr>
      </w:pPr>
      <w:r w:rsidRPr="001A637D">
        <w:rPr>
          <w:iCs/>
          <w:lang w:val="kk-KZ"/>
        </w:rPr>
        <w:t>Пән бойынша мектепішілік,желілік,республикалық олимпиадаларға дайындық материалдарын шешу;</w:t>
      </w:r>
    </w:p>
    <w:p w:rsidR="004B7441" w:rsidRDefault="004B7441" w:rsidP="004B7441">
      <w:pPr>
        <w:pStyle w:val="Default"/>
        <w:numPr>
          <w:ilvl w:val="0"/>
          <w:numId w:val="1"/>
        </w:numPr>
        <w:spacing w:after="120"/>
        <w:rPr>
          <w:lang w:val="kk-KZ"/>
        </w:rPr>
      </w:pPr>
      <w:r>
        <w:rPr>
          <w:lang w:val="kk-KZ"/>
        </w:rPr>
        <w:t>Оқушылардың ғылыми-зерттеу жұмыстарына деген қызығушылығын ояту, қойылған міндеттерді шешу үшін жаратылыстану-математикалық цикл пәндерін білу.</w:t>
      </w:r>
    </w:p>
    <w:p w:rsidR="004B7441" w:rsidRDefault="004B7441" w:rsidP="004B7441">
      <w:pPr>
        <w:pStyle w:val="Default"/>
        <w:numPr>
          <w:ilvl w:val="0"/>
          <w:numId w:val="1"/>
        </w:numPr>
        <w:spacing w:after="120"/>
        <w:rPr>
          <w:lang w:val="kk-KZ"/>
        </w:rPr>
      </w:pPr>
      <w:r>
        <w:rPr>
          <w:lang w:val="kk-KZ"/>
        </w:rPr>
        <w:t>Мақсатты, зерттеу мәселесін, нысан мен тақырыпты анықтауға үйрету.</w:t>
      </w:r>
    </w:p>
    <w:p w:rsidR="004B7441" w:rsidRDefault="004B7441" w:rsidP="004B7441">
      <w:pPr>
        <w:pStyle w:val="Default"/>
        <w:numPr>
          <w:ilvl w:val="0"/>
          <w:numId w:val="1"/>
        </w:numPr>
        <w:spacing w:after="120"/>
        <w:rPr>
          <w:lang w:val="kk-KZ"/>
        </w:rPr>
      </w:pPr>
      <w:r>
        <w:rPr>
          <w:lang w:val="kk-KZ"/>
        </w:rPr>
        <w:t>Тапсырмаңызға сәйкес келетін зерттеу әдістерін қалай таңдауға үйрету.</w:t>
      </w:r>
    </w:p>
    <w:p w:rsidR="004B7441" w:rsidRDefault="004B7441" w:rsidP="004B7441">
      <w:pPr>
        <w:pStyle w:val="Default"/>
        <w:numPr>
          <w:ilvl w:val="0"/>
          <w:numId w:val="1"/>
        </w:numPr>
        <w:spacing w:after="120"/>
        <w:rPr>
          <w:lang w:val="kk-KZ"/>
        </w:rPr>
      </w:pPr>
      <w:r>
        <w:rPr>
          <w:lang w:val="kk-KZ"/>
        </w:rPr>
        <w:t>Зерттеудің қорытындылары бойынша қорытындылар мен ұсыныстарды қалыптастыру, ғылыми талқылау жүргізу.</w:t>
      </w:r>
    </w:p>
    <w:p w:rsidR="004B7441" w:rsidRDefault="004B7441" w:rsidP="004B7441">
      <w:pPr>
        <w:pStyle w:val="Default"/>
        <w:numPr>
          <w:ilvl w:val="0"/>
          <w:numId w:val="1"/>
        </w:numPr>
        <w:spacing w:after="120"/>
        <w:rPr>
          <w:lang w:val="kk-KZ"/>
        </w:rPr>
      </w:pPr>
      <w:r>
        <w:rPr>
          <w:lang w:val="kk-KZ"/>
        </w:rPr>
        <w:t>Ғылыми әдебиеттермен, анықтамалық материалдармен жұмыс істеу дағдысын қалыптастыру.</w:t>
      </w:r>
    </w:p>
    <w:p w:rsidR="004B7441" w:rsidRDefault="004B7441" w:rsidP="004B7441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Курстың міндеті: </w:t>
      </w:r>
    </w:p>
    <w:p w:rsidR="004B7441" w:rsidRDefault="004B7441" w:rsidP="004B744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- Адамды физикалық объект ретінде оқып-үйрену үрдісінде танымдық қызығушылықтарды, интеллектуалды және шығармашылық қабілеттерін дамыту және жаңа білімді дербес меңгеру;</w:t>
      </w:r>
    </w:p>
    <w:p w:rsidR="004B7441" w:rsidRDefault="004B7441" w:rsidP="004B744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- Берілген міндеттерді бірлесіп жүзеге асыру барысында ынтымақтастық рухын тәрбиелеу;</w:t>
      </w:r>
    </w:p>
    <w:p w:rsidR="004B7441" w:rsidRDefault="004B7441" w:rsidP="004B744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- Табиғат құбылыстарын, заттардың қасиеттерін түсіндіру үшін физика, химия, биологиядағы білімдерін қолдану</w:t>
      </w:r>
    </w:p>
    <w:p w:rsidR="00A92BF5" w:rsidRDefault="004B7441" w:rsidP="004B74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- Практикалық және қолданбалы міндеттерді шешу үшін алынған білімдер мен дағдыларды пайдалану.</w:t>
      </w:r>
    </w:p>
    <w:tbl>
      <w:tblPr>
        <w:tblStyle w:val="a3"/>
        <w:tblW w:w="15198" w:type="dxa"/>
        <w:tblInd w:w="-319" w:type="dxa"/>
        <w:tblLook w:val="04A0" w:firstRow="1" w:lastRow="0" w:firstColumn="1" w:lastColumn="0" w:noHBand="0" w:noVBand="1"/>
      </w:tblPr>
      <w:tblGrid>
        <w:gridCol w:w="740"/>
        <w:gridCol w:w="6086"/>
        <w:gridCol w:w="3213"/>
        <w:gridCol w:w="5159"/>
      </w:tblGrid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86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3213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159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Introduction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Geology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08-14.09.2025</w:t>
            </w:r>
          </w:p>
        </w:tc>
        <w:tc>
          <w:tcPr>
            <w:tcW w:w="5159" w:type="dxa"/>
          </w:tcPr>
          <w:p w:rsidR="006302A5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Matter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Minerals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15-21.09.2025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Igneous Rocks and Intrusive Activity</w:t>
            </w:r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22-27.09.2025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Volcanoes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Volcanic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Hazards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29.10-05.10.2025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Weathering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Soils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06-12.10.2025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Sedimentary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Rocks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13-19.10.2025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Metamorphism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Metamorphic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Rocks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20-26.10.2025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 Wasting: The Work of Gravity</w:t>
            </w:r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27.10-02.11.2025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Running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03-05.11.2025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Groundwater</w:t>
            </w:r>
            <w:proofErr w:type="spellEnd"/>
          </w:p>
        </w:tc>
        <w:tc>
          <w:tcPr>
            <w:tcW w:w="3213" w:type="dxa"/>
          </w:tcPr>
          <w:p w:rsidR="004C358D" w:rsidRDefault="006302A5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06-09.11.2025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Glaciers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Glaciation</w:t>
            </w:r>
            <w:proofErr w:type="spellEnd"/>
          </w:p>
        </w:tc>
        <w:tc>
          <w:tcPr>
            <w:tcW w:w="3213" w:type="dxa"/>
          </w:tcPr>
          <w:p w:rsidR="004C358D" w:rsidRPr="004B7441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Deserts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  <w:proofErr w:type="spellEnd"/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14-17.11.2025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Shorelines</w:t>
            </w:r>
            <w:proofErr w:type="spellEnd"/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18-20.11.2025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Earthquakes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Earth’s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Interior</w:t>
            </w:r>
            <w:proofErr w:type="spellEnd"/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21-24.11.2025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Plate Tectonics: A Scientific Revolution Unfolds</w:t>
            </w:r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25-30.11.2025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Origin and Evolution of the Ocean Floor</w:t>
            </w:r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01-05.12.2025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Crustal Deformation and Mountain Building</w:t>
            </w:r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06-09.12.2025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Geologic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proofErr w:type="spellEnd"/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10-14.12.2025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Earth’s Evolution through Geologic Time</w:t>
            </w:r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15-21.12.2025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4C358D" w:rsidTr="004B7441">
        <w:tc>
          <w:tcPr>
            <w:tcW w:w="740" w:type="dxa"/>
          </w:tcPr>
          <w:p w:rsid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6086" w:type="dxa"/>
          </w:tcPr>
          <w:p w:rsidR="004C358D" w:rsidRPr="004C358D" w:rsidRDefault="004C358D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Climate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spellEnd"/>
          </w:p>
        </w:tc>
        <w:tc>
          <w:tcPr>
            <w:tcW w:w="3213" w:type="dxa"/>
          </w:tcPr>
          <w:p w:rsidR="004C358D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22-28.12.2025</w:t>
            </w:r>
          </w:p>
        </w:tc>
        <w:tc>
          <w:tcPr>
            <w:tcW w:w="5159" w:type="dxa"/>
          </w:tcPr>
          <w:p w:rsidR="006302A5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Frederick K.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Lutgens</w:t>
            </w:r>
            <w:proofErr w:type="spellEnd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  <w:p w:rsidR="006302A5" w:rsidRP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 xml:space="preserve">Edward J. </w:t>
            </w:r>
            <w:proofErr w:type="spellStart"/>
            <w:r w:rsidRPr="004C358D">
              <w:rPr>
                <w:rFonts w:ascii="Times New Roman" w:hAnsi="Times New Roman" w:cs="Times New Roman"/>
                <w:sz w:val="28"/>
                <w:lang w:val="en-US"/>
              </w:rPr>
              <w:t>Tarbuck</w:t>
            </w:r>
            <w:proofErr w:type="spellEnd"/>
          </w:p>
          <w:p w:rsidR="004C358D" w:rsidRDefault="006302A5" w:rsidP="006302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Pr="004C358D">
              <w:rPr>
                <w:rFonts w:ascii="Times New Roman" w:hAnsi="Times New Roman" w:cs="Times New Roman"/>
                <w:sz w:val="28"/>
              </w:rPr>
              <w:t>ESSENTIALS OF GEOLOGY</w:t>
            </w:r>
            <w:r w:rsidRPr="004C358D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DF12E3" w:rsidRPr="004B7441" w:rsidTr="004B7441">
        <w:tc>
          <w:tcPr>
            <w:tcW w:w="740" w:type="dxa"/>
          </w:tcPr>
          <w:p w:rsidR="00DF12E3" w:rsidRDefault="00DF12E3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086" w:type="dxa"/>
          </w:tcPr>
          <w:p w:rsidR="00DF12E3" w:rsidRPr="004B7441" w:rsidRDefault="004B744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7441">
              <w:rPr>
                <w:rFonts w:ascii="Times New Roman" w:hAnsi="Times New Roman" w:cs="Times New Roman"/>
                <w:sz w:val="28"/>
              </w:rPr>
              <w:t>Population-</w:t>
            </w:r>
            <w:r w:rsidRPr="004B7441">
              <w:rPr>
                <w:rFonts w:ascii="Times New Roman" w:hAnsi="Times New Roman" w:cs="Times New Roman"/>
                <w:sz w:val="28"/>
              </w:rPr>
              <w:t>Hea</w:t>
            </w:r>
            <w:proofErr w:type="spellEnd"/>
            <w:r w:rsidRPr="004B7441">
              <w:rPr>
                <w:rFonts w:ascii="Times New Roman" w:hAnsi="Times New Roman" w:cs="Times New Roman"/>
                <w:sz w:val="28"/>
                <w:lang w:val="en-US"/>
              </w:rPr>
              <w:t>lth</w:t>
            </w:r>
          </w:p>
        </w:tc>
        <w:tc>
          <w:tcPr>
            <w:tcW w:w="3213" w:type="dxa"/>
          </w:tcPr>
          <w:p w:rsidR="00DF12E3" w:rsidRPr="00732C01" w:rsidRDefault="00732C01" w:rsidP="004C3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  <w:tc>
          <w:tcPr>
            <w:tcW w:w="5159" w:type="dxa"/>
          </w:tcPr>
          <w:p w:rsidR="00DF12E3" w:rsidRPr="00732C01" w:rsidRDefault="00732C01" w:rsidP="006302A5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32C0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32C0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="004B7441" w:rsidRPr="00732C0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="004B7441" w:rsidRPr="00732C01">
              <w:rPr>
                <w:rFonts w:ascii="Times New Roman" w:hAnsi="Times New Roman" w:cs="Times New Roman"/>
                <w:sz w:val="28"/>
                <w:lang w:val="en-US"/>
              </w:rPr>
              <w:t>Introdaction:</w:t>
            </w:r>
            <w:r w:rsidR="004B7441" w:rsidRPr="00732C01">
              <w:rPr>
                <w:rFonts w:ascii="Times New Roman" w:hAnsi="Times New Roman" w:cs="Times New Roman"/>
                <w:sz w:val="28"/>
                <w:lang w:val="en-US"/>
              </w:rPr>
              <w:t>Human</w:t>
            </w:r>
            <w:proofErr w:type="spellEnd"/>
            <w:r w:rsidR="004B7441" w:rsidRPr="00732C0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32C0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Migration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19-25.01.2026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Culture&amp;SocialMed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26-31.01.2026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Languag</w:t>
            </w:r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es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02-08.02.2026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425D56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425D56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Religions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09-14.02.2026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Ethnicit</w:t>
            </w:r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ies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16-21.02.2026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Political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Geogra</w:t>
            </w:r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fy</w:t>
            </w:r>
            <w:proofErr w:type="spellEnd"/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23-28.02.2026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Food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Agricultu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re</w:t>
            </w:r>
          </w:p>
        </w:tc>
        <w:tc>
          <w:tcPr>
            <w:tcW w:w="3213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02-07.03.2026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Development</w:t>
            </w:r>
            <w:proofErr w:type="spellEnd"/>
          </w:p>
        </w:tc>
        <w:tc>
          <w:tcPr>
            <w:tcW w:w="3213" w:type="dxa"/>
          </w:tcPr>
          <w:p w:rsidR="00732C0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09-14.03.2026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Industry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Ener</w:t>
            </w:r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gy</w:t>
            </w:r>
            <w:proofErr w:type="spellEnd"/>
          </w:p>
        </w:tc>
        <w:tc>
          <w:tcPr>
            <w:tcW w:w="3213" w:type="dxa"/>
          </w:tcPr>
          <w:p w:rsidR="00732C0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16-20.03.2026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Services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Settleme</w:t>
            </w:r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>nts</w:t>
            </w:r>
            <w:proofErr w:type="spellEnd"/>
          </w:p>
        </w:tc>
        <w:tc>
          <w:tcPr>
            <w:tcW w:w="3213" w:type="dxa"/>
          </w:tcPr>
          <w:p w:rsidR="00732C0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23-28.03.2026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732C01" w:rsidRPr="00732C01" w:rsidTr="004B7441">
        <w:tc>
          <w:tcPr>
            <w:tcW w:w="740" w:type="dxa"/>
          </w:tcPr>
          <w:p w:rsidR="00732C01" w:rsidRPr="00732C01" w:rsidRDefault="00732C01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32</w:t>
            </w:r>
          </w:p>
        </w:tc>
        <w:tc>
          <w:tcPr>
            <w:tcW w:w="6086" w:type="dxa"/>
          </w:tcPr>
          <w:p w:rsidR="00732C01" w:rsidRPr="00C03C8F" w:rsidRDefault="00732C01" w:rsidP="00732C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Urban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Patter</w:t>
            </w:r>
            <w:proofErr w:type="spellEnd"/>
          </w:p>
        </w:tc>
        <w:tc>
          <w:tcPr>
            <w:tcW w:w="3213" w:type="dxa"/>
          </w:tcPr>
          <w:p w:rsidR="00732C0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29-30.03.2026</w:t>
            </w:r>
          </w:p>
        </w:tc>
        <w:tc>
          <w:tcPr>
            <w:tcW w:w="5159" w:type="dxa"/>
          </w:tcPr>
          <w:p w:rsidR="00732C01" w:rsidRPr="00732C01" w:rsidRDefault="00732C01" w:rsidP="00732C01">
            <w:pPr>
              <w:jc w:val="center"/>
              <w:rPr>
                <w:lang w:val="en-US"/>
              </w:rPr>
            </w:pP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James M Rubenstein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An </w:t>
            </w:r>
            <w:proofErr w:type="spellStart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>Introdaction:Human</w:t>
            </w:r>
            <w:proofErr w:type="spellEnd"/>
            <w:r w:rsidRPr="007A7031">
              <w:rPr>
                <w:rFonts w:ascii="Times New Roman" w:hAnsi="Times New Roman" w:cs="Times New Roman"/>
                <w:sz w:val="28"/>
                <w:lang w:val="en-US"/>
              </w:rPr>
              <w:t xml:space="preserve"> Geography</w:t>
            </w:r>
            <w:r w:rsidRPr="007A703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</w:tr>
      <w:tr w:rsidR="00C03C8F" w:rsidRPr="00732C01" w:rsidTr="004B7441">
        <w:tc>
          <w:tcPr>
            <w:tcW w:w="740" w:type="dxa"/>
          </w:tcPr>
          <w:p w:rsidR="00C03C8F" w:rsidRPr="00C03C8F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086" w:type="dxa"/>
          </w:tcPr>
          <w:p w:rsidR="00C03C8F" w:rsidRPr="00C03C8F" w:rsidRDefault="00C03C8F" w:rsidP="00732C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Working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with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multimedia</w:t>
            </w:r>
            <w:proofErr w:type="spellEnd"/>
            <w:r w:rsidRPr="00C03C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03C8F">
              <w:rPr>
                <w:rFonts w:ascii="Times New Roman" w:hAnsi="Times New Roman" w:cs="Times New Roman"/>
                <w:sz w:val="28"/>
              </w:rPr>
              <w:t>tasks</w:t>
            </w:r>
            <w:proofErr w:type="spellEnd"/>
          </w:p>
        </w:tc>
        <w:tc>
          <w:tcPr>
            <w:tcW w:w="3213" w:type="dxa"/>
          </w:tcPr>
          <w:p w:rsidR="00C03C8F" w:rsidRDefault="00441C59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01-30.04.2026</w:t>
            </w:r>
          </w:p>
        </w:tc>
        <w:tc>
          <w:tcPr>
            <w:tcW w:w="5159" w:type="dxa"/>
          </w:tcPr>
          <w:p w:rsidR="00C03C8F" w:rsidRPr="007A703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bookmarkStart w:id="0" w:name="_GoBack"/>
            <w:bookmarkEnd w:id="0"/>
          </w:p>
        </w:tc>
      </w:tr>
      <w:tr w:rsidR="00C03C8F" w:rsidRPr="00732C01" w:rsidTr="004B7441">
        <w:tc>
          <w:tcPr>
            <w:tcW w:w="740" w:type="dxa"/>
          </w:tcPr>
          <w:p w:rsidR="00C03C8F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086" w:type="dxa"/>
          </w:tcPr>
          <w:p w:rsidR="00C03C8F" w:rsidRPr="00441C59" w:rsidRDefault="00441C59" w:rsidP="00732C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1C59">
              <w:rPr>
                <w:rFonts w:ascii="Times New Roman" w:hAnsi="Times New Roman" w:cs="Times New Roman"/>
                <w:sz w:val="28"/>
              </w:rPr>
              <w:t>Field</w:t>
            </w:r>
            <w:proofErr w:type="spellEnd"/>
            <w:r w:rsidRPr="00441C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1C59">
              <w:rPr>
                <w:rFonts w:ascii="Times New Roman" w:hAnsi="Times New Roman" w:cs="Times New Roman"/>
                <w:sz w:val="28"/>
              </w:rPr>
              <w:t>practical</w:t>
            </w:r>
            <w:proofErr w:type="spellEnd"/>
            <w:r w:rsidRPr="00441C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1C59">
              <w:rPr>
                <w:rFonts w:ascii="Times New Roman" w:hAnsi="Times New Roman" w:cs="Times New Roman"/>
                <w:sz w:val="28"/>
              </w:rPr>
              <w:t>work</w:t>
            </w:r>
            <w:proofErr w:type="spellEnd"/>
          </w:p>
        </w:tc>
        <w:tc>
          <w:tcPr>
            <w:tcW w:w="3213" w:type="dxa"/>
          </w:tcPr>
          <w:p w:rsidR="00C03C8F" w:rsidRDefault="00441C59" w:rsidP="00732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01-30.05.2026</w:t>
            </w:r>
          </w:p>
        </w:tc>
        <w:tc>
          <w:tcPr>
            <w:tcW w:w="5159" w:type="dxa"/>
          </w:tcPr>
          <w:p w:rsidR="00C03C8F" w:rsidRPr="007A7031" w:rsidRDefault="00C03C8F" w:rsidP="00732C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4C358D" w:rsidRPr="004C358D" w:rsidRDefault="004C358D" w:rsidP="004C35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C358D" w:rsidRPr="004C358D" w:rsidSect="004B74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72F3"/>
    <w:multiLevelType w:val="hybridMultilevel"/>
    <w:tmpl w:val="3BFECC3A"/>
    <w:lvl w:ilvl="0" w:tplc="CA56F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8D"/>
    <w:rsid w:val="00441C59"/>
    <w:rsid w:val="004B7441"/>
    <w:rsid w:val="004C358D"/>
    <w:rsid w:val="006302A5"/>
    <w:rsid w:val="00732C01"/>
    <w:rsid w:val="00A92BF5"/>
    <w:rsid w:val="00C03C8F"/>
    <w:rsid w:val="00D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7B16"/>
  <w15:chartTrackingRefBased/>
  <w15:docId w15:val="{4E3D3D4A-8201-412E-AA0F-F91E698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B744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Orynbek</dc:creator>
  <cp:keywords/>
  <dc:description/>
  <cp:lastModifiedBy>Orynbek</cp:lastModifiedBy>
  <cp:revision>6</cp:revision>
  <dcterms:created xsi:type="dcterms:W3CDTF">2025-09-14T10:31:00Z</dcterms:created>
  <dcterms:modified xsi:type="dcterms:W3CDTF">2025-09-19T03:47:00Z</dcterms:modified>
</cp:coreProperties>
</file>